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C2" w:rsidRDefault="008048C2" w:rsidP="008048C2">
      <w:pPr>
        <w:pStyle w:val="3"/>
      </w:pPr>
      <w:r>
        <w:t>Администрация муниципального образования «Город Астрахань»</w:t>
      </w:r>
    </w:p>
    <w:p w:rsidR="008048C2" w:rsidRDefault="008048C2" w:rsidP="008048C2">
      <w:pPr>
        <w:pStyle w:val="3"/>
      </w:pPr>
      <w:r>
        <w:t xml:space="preserve">ПОСТАНОВЛЕНИЕ </w:t>
      </w:r>
      <w:bookmarkStart w:id="0" w:name="_GoBack"/>
      <w:bookmarkEnd w:id="0"/>
    </w:p>
    <w:p w:rsidR="008048C2" w:rsidRDefault="008048C2" w:rsidP="008048C2">
      <w:pPr>
        <w:pStyle w:val="3"/>
      </w:pPr>
      <w:r>
        <w:t>11 октября 2022 года № 219</w:t>
      </w:r>
    </w:p>
    <w:p w:rsidR="008048C2" w:rsidRDefault="008048C2" w:rsidP="008048C2">
      <w:pPr>
        <w:pStyle w:val="3"/>
      </w:pPr>
      <w:r>
        <w:t xml:space="preserve">«О внесении изменений в постановление </w:t>
      </w:r>
    </w:p>
    <w:p w:rsidR="008048C2" w:rsidRDefault="008048C2" w:rsidP="008048C2">
      <w:pPr>
        <w:pStyle w:val="3"/>
      </w:pPr>
      <w:r>
        <w:t>администрации города Астрахани</w:t>
      </w:r>
    </w:p>
    <w:p w:rsidR="008048C2" w:rsidRPr="008048C2" w:rsidRDefault="008048C2" w:rsidP="008048C2">
      <w:pPr>
        <w:pStyle w:val="3"/>
        <w:rPr>
          <w:rFonts w:ascii="Arial" w:hAnsi="Arial" w:cs="Arial"/>
          <w:sz w:val="18"/>
          <w:szCs w:val="18"/>
        </w:rPr>
      </w:pPr>
      <w:r w:rsidRPr="008048C2">
        <w:rPr>
          <w:rFonts w:ascii="Arial" w:hAnsi="Arial" w:cs="Arial"/>
          <w:sz w:val="18"/>
          <w:szCs w:val="18"/>
        </w:rPr>
        <w:t xml:space="preserve"> от 08.05.2014 № 2834»</w:t>
      </w:r>
    </w:p>
    <w:p w:rsidR="008048C2" w:rsidRPr="008048C2" w:rsidRDefault="008048C2" w:rsidP="008048C2">
      <w:pPr>
        <w:pStyle w:val="a3"/>
        <w:ind w:firstLine="709"/>
      </w:pPr>
      <w:proofErr w:type="gramStart"/>
      <w:r w:rsidRPr="008048C2"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«Об образовании в Российской Федерации», распоряжениями Правительства Российской Федерации от 17.12.2009 № 1993-р «Об утверждении сводного перечня первоочередных государственных и муниципальных услуг, предоставляемых в электронном виде», от 25.04.2011 № 729-р «Об утверждении перечня услуг, оказываемых государственными и муниципальными учреждениями и другими</w:t>
      </w:r>
      <w:proofErr w:type="gramEnd"/>
      <w:r w:rsidRPr="008048C2">
        <w:t xml:space="preserve"> </w:t>
      </w:r>
      <w:proofErr w:type="gramStart"/>
      <w:r w:rsidRPr="008048C2">
        <w:t>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форме», постановлением администрации муниципального образования «Город Астрахань» от 01.11.2011 № 10322 «Об утверждении Порядка разработки и утверждения административных регламентов предоставления муниципальных услуг» с изменениями и дополнениями, внесенными постановлениями администрации города Астрахани от 03.12.2012 № 10383, администрации муниципального образования «Город</w:t>
      </w:r>
      <w:proofErr w:type="gramEnd"/>
      <w:r w:rsidRPr="008048C2">
        <w:t xml:space="preserve"> Астрахань» от 12.11.2021 № 332, ПОСТАНОВЛЯЮ:</w:t>
      </w:r>
    </w:p>
    <w:p w:rsidR="008048C2" w:rsidRPr="008048C2" w:rsidRDefault="008048C2" w:rsidP="008048C2">
      <w:pPr>
        <w:pStyle w:val="a3"/>
        <w:ind w:firstLine="709"/>
      </w:pPr>
      <w:r w:rsidRPr="008048C2">
        <w:t xml:space="preserve">1. </w:t>
      </w:r>
      <w:proofErr w:type="gramStart"/>
      <w:r w:rsidRPr="008048C2">
        <w:t>Внести в постановление администрации города Астрахани от 08.05.2014 № 2834 «Об утверждении административного Регламента администрации муниципального образования «Город Астрахань» предоставления муниципальной услуги «Предоставление информации о текущей успеваемости учащегося, ведение электронного дневника и электронного журнала успеваемости» (далее - постановление) с изменениями, внесенными постановлениями администрации муниципального образования «Город Астрахань» от 26.05.2016 № 3300, от 05.04.2019 № 148, следующие изменения:</w:t>
      </w:r>
      <w:proofErr w:type="gramEnd"/>
    </w:p>
    <w:p w:rsidR="008048C2" w:rsidRPr="008048C2" w:rsidRDefault="008048C2" w:rsidP="008048C2">
      <w:pPr>
        <w:pStyle w:val="a3"/>
        <w:ind w:firstLine="709"/>
      </w:pPr>
      <w:r w:rsidRPr="008048C2">
        <w:t>1.1. В наименовании и пункте 1 постановления слова: «администрации муниципального образования «Город Астрахань» предоставления муниципальной услуги» заменить словами: «предоставления муниципальными образовательными организациями муниципального образования «Город Астрахань» услуги».</w:t>
      </w:r>
    </w:p>
    <w:p w:rsidR="008048C2" w:rsidRPr="008048C2" w:rsidRDefault="008048C2" w:rsidP="008048C2">
      <w:pPr>
        <w:pStyle w:val="a3"/>
        <w:ind w:firstLine="709"/>
      </w:pPr>
      <w:r w:rsidRPr="008048C2">
        <w:t xml:space="preserve">1.2. </w:t>
      </w:r>
      <w:proofErr w:type="gramStart"/>
      <w:r w:rsidRPr="008048C2">
        <w:t>В преамбуле постановления слова: «распоряжением Правительства Российской Федерации от 17.12.2009 № 1993-р «Об утверждении сводного перечня первоочередных государственных и муниципальных услуг, предоставляемых в электронном виде» заменить словами: «распоряжениями Правительства Российской Федерации от 17.12.2009 № 1993-р «Об утверждении сводного перечня первоочередных государственных и муниципальных услуг, предоставляемых в электронном виде», от 25.04.2011 № 729-р «Об утверждении перечня услуг, оказываемых государственными и муниципальными учреждениями и другими</w:t>
      </w:r>
      <w:proofErr w:type="gramEnd"/>
      <w:r w:rsidRPr="008048C2">
        <w:t xml:space="preserve">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форме»</w:t>
      </w:r>
      <w:proofErr w:type="gramStart"/>
      <w:r w:rsidRPr="008048C2">
        <w:t>,»</w:t>
      </w:r>
      <w:proofErr w:type="gramEnd"/>
      <w:r w:rsidRPr="008048C2">
        <w:t>.</w:t>
      </w:r>
    </w:p>
    <w:p w:rsidR="008048C2" w:rsidRPr="008048C2" w:rsidRDefault="008048C2" w:rsidP="008048C2">
      <w:pPr>
        <w:pStyle w:val="a3"/>
        <w:ind w:firstLine="709"/>
      </w:pPr>
      <w:r w:rsidRPr="008048C2">
        <w:t>1.3. Пункт 3 постановления изложить в новой редакции:</w:t>
      </w:r>
    </w:p>
    <w:p w:rsidR="008048C2" w:rsidRPr="008048C2" w:rsidRDefault="008048C2" w:rsidP="008048C2">
      <w:pPr>
        <w:pStyle w:val="a3"/>
        <w:ind w:firstLine="709"/>
      </w:pPr>
      <w:r w:rsidRPr="008048C2">
        <w:t>«3. Управлению образования администрации муниципального образования «Город Астрахань»:</w:t>
      </w:r>
    </w:p>
    <w:p w:rsidR="008048C2" w:rsidRPr="008048C2" w:rsidRDefault="008048C2" w:rsidP="008048C2">
      <w:pPr>
        <w:pStyle w:val="a3"/>
        <w:ind w:firstLine="709"/>
        <w:rPr>
          <w:spacing w:val="5"/>
        </w:rPr>
      </w:pPr>
      <w:r w:rsidRPr="008048C2">
        <w:rPr>
          <w:spacing w:val="5"/>
        </w:rPr>
        <w:t>3.1.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из государственных информационных систем http://www.gosuslugi.ru, http://gosuslugi.astrobl.ru.</w:t>
      </w:r>
    </w:p>
    <w:p w:rsidR="008048C2" w:rsidRPr="008048C2" w:rsidRDefault="008048C2" w:rsidP="008048C2">
      <w:pPr>
        <w:pStyle w:val="a3"/>
        <w:ind w:firstLine="709"/>
      </w:pPr>
      <w:r w:rsidRPr="008048C2">
        <w:t>3.2. Обеспечить исключение информации об административном Регламенте, указанном в п. 2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8048C2" w:rsidRPr="008048C2" w:rsidRDefault="008048C2" w:rsidP="008048C2">
      <w:pPr>
        <w:pStyle w:val="a3"/>
        <w:ind w:firstLine="709"/>
      </w:pPr>
      <w:r w:rsidRPr="008048C2">
        <w:t>3.3. Обеспечить размещение административного Регламента, указанного в п. 1 настоящего постановления администрации муниципального образования «Город Астрахань», в государственных информационных системах http://www.gosuslugi.ru, http://gosuslugi.astrobl.ru.</w:t>
      </w:r>
    </w:p>
    <w:p w:rsidR="008048C2" w:rsidRPr="008048C2" w:rsidRDefault="008048C2" w:rsidP="008048C2">
      <w:pPr>
        <w:pStyle w:val="a3"/>
        <w:ind w:firstLine="709"/>
      </w:pPr>
      <w:r w:rsidRPr="008048C2">
        <w:t>3.4. Обеспечить размещение административного Регламента, указанного в п. 1 настоящего постановления администрации муниципального образования «Город Астрахань», на официальном сайте администрации муниципального образования «Город Астрахань» в разделе «Административные регламенты».».</w:t>
      </w:r>
    </w:p>
    <w:p w:rsidR="008048C2" w:rsidRPr="008048C2" w:rsidRDefault="008048C2" w:rsidP="008048C2">
      <w:pPr>
        <w:pStyle w:val="a3"/>
        <w:ind w:firstLine="709"/>
      </w:pPr>
      <w:r w:rsidRPr="008048C2">
        <w:t>1.4. Дополнить постановление пунктом 4 следующего содержания:</w:t>
      </w:r>
    </w:p>
    <w:p w:rsidR="008048C2" w:rsidRPr="008048C2" w:rsidRDefault="008048C2" w:rsidP="008048C2">
      <w:pPr>
        <w:pStyle w:val="a3"/>
        <w:ind w:firstLine="709"/>
      </w:pPr>
      <w:r w:rsidRPr="008048C2">
        <w:t>«4. Муниципальным образовательным организациям муниципального образования «Город Астрахань», реализующим образовательные программы начального общего, основного общего и среднего общего образования, обеспечить исполнение административного Регламента, указанного в п. 1 настоящего постановления администрации муниципального образования «Город Астрахань».».</w:t>
      </w:r>
    </w:p>
    <w:p w:rsidR="008048C2" w:rsidRPr="008048C2" w:rsidRDefault="008048C2" w:rsidP="008048C2">
      <w:pPr>
        <w:pStyle w:val="a3"/>
        <w:ind w:firstLine="709"/>
      </w:pPr>
      <w:r w:rsidRPr="008048C2">
        <w:t>1.5. Пункты 4, 5 постановления считать пунктами 5, 6 соответственно.</w:t>
      </w:r>
    </w:p>
    <w:p w:rsidR="008048C2" w:rsidRPr="008048C2" w:rsidRDefault="008048C2" w:rsidP="008048C2">
      <w:pPr>
        <w:pStyle w:val="a3"/>
        <w:ind w:firstLine="709"/>
      </w:pPr>
      <w:r w:rsidRPr="008048C2">
        <w:t>1.6. Административный Регламент,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8048C2" w:rsidRPr="008048C2" w:rsidRDefault="008048C2" w:rsidP="008048C2">
      <w:pPr>
        <w:pStyle w:val="a3"/>
        <w:ind w:firstLine="709"/>
      </w:pPr>
      <w:r w:rsidRPr="008048C2">
        <w:t xml:space="preserve">2. Управлению образования администрации муниципального образования «Город Астрахань» внести соответствующие изменения в государственные информационные системы </w:t>
      </w:r>
      <w:r w:rsidRPr="008048C2">
        <w:lastRenderedPageBreak/>
        <w:t>http://www.gosuslugi.astrobl.ru, http://www.gosuslugi.ru, на официальном сайте администрации муниципального образования «Город Астрахань» в разделе «Административные регламенты».</w:t>
      </w:r>
    </w:p>
    <w:p w:rsidR="008048C2" w:rsidRPr="008048C2" w:rsidRDefault="008048C2" w:rsidP="008048C2">
      <w:pPr>
        <w:pStyle w:val="a3"/>
        <w:ind w:firstLine="709"/>
      </w:pPr>
      <w:r w:rsidRPr="008048C2">
        <w:t>3. Управлению информационной политики администрации муниципального образования «Город Астрахань»:</w:t>
      </w:r>
    </w:p>
    <w:p w:rsidR="008048C2" w:rsidRPr="008048C2" w:rsidRDefault="008048C2" w:rsidP="008048C2">
      <w:pPr>
        <w:pStyle w:val="a3"/>
      </w:pPr>
      <w:r w:rsidRPr="008048C2"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8048C2" w:rsidRPr="008048C2" w:rsidRDefault="008048C2" w:rsidP="008048C2">
      <w:pPr>
        <w:pStyle w:val="a3"/>
      </w:pPr>
      <w:r w:rsidRPr="008048C2">
        <w:t xml:space="preserve">3.2. </w:t>
      </w:r>
      <w:proofErr w:type="gramStart"/>
      <w:r w:rsidRPr="008048C2">
        <w:t>Разместить</w:t>
      </w:r>
      <w:proofErr w:type="gramEnd"/>
      <w:r w:rsidRPr="008048C2"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048C2" w:rsidRPr="008048C2" w:rsidRDefault="008048C2" w:rsidP="008048C2">
      <w:pPr>
        <w:pStyle w:val="a3"/>
      </w:pPr>
      <w:r w:rsidRPr="008048C2">
        <w:t>4. Управлению контроля и документооборота администрации муниципального образования «Город Астрахань»:</w:t>
      </w:r>
    </w:p>
    <w:p w:rsidR="008048C2" w:rsidRPr="008048C2" w:rsidRDefault="008048C2" w:rsidP="008048C2">
      <w:pPr>
        <w:pStyle w:val="a3"/>
      </w:pPr>
      <w:r w:rsidRPr="008048C2"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8048C2" w:rsidRPr="008048C2" w:rsidRDefault="008048C2" w:rsidP="008048C2">
      <w:pPr>
        <w:pStyle w:val="a3"/>
      </w:pPr>
      <w:r w:rsidRPr="008048C2">
        <w:t>4.2. Направить настоящее постановление администрации муниципального образования «Город Астрахань» в государственн</w:t>
      </w:r>
      <w:proofErr w:type="gramStart"/>
      <w:r w:rsidRPr="008048C2">
        <w:t>о-</w:t>
      </w:r>
      <w:proofErr w:type="gramEnd"/>
      <w:r w:rsidRPr="008048C2">
        <w:t>­правовое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8048C2" w:rsidRPr="008048C2" w:rsidRDefault="008048C2" w:rsidP="008048C2">
      <w:pPr>
        <w:pStyle w:val="a3"/>
      </w:pPr>
      <w:r w:rsidRPr="008048C2"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8048C2" w:rsidRPr="008048C2" w:rsidRDefault="008048C2" w:rsidP="008048C2">
      <w:pPr>
        <w:pStyle w:val="a3"/>
        <w:rPr>
          <w:spacing w:val="7"/>
        </w:rPr>
      </w:pPr>
      <w:r w:rsidRPr="008048C2">
        <w:rPr>
          <w:spacing w:val="7"/>
        </w:rPr>
        <w:t xml:space="preserve">4.4.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8048C2" w:rsidRPr="008048C2" w:rsidRDefault="008048C2" w:rsidP="008048C2">
      <w:pPr>
        <w:pStyle w:val="a3"/>
      </w:pPr>
      <w:r w:rsidRPr="008048C2"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8048C2" w:rsidRPr="008048C2" w:rsidRDefault="008048C2" w:rsidP="008048C2">
      <w:pPr>
        <w:pStyle w:val="a3"/>
        <w:jc w:val="right"/>
        <w:rPr>
          <w:b/>
          <w:bCs/>
        </w:rPr>
      </w:pPr>
      <w:r w:rsidRPr="008048C2"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r w:rsidRPr="008048C2">
        <w:rPr>
          <w:b/>
          <w:bCs/>
        </w:rPr>
        <w:t>О.А. ПОЛУМОРДВИНОВ</w:t>
      </w:r>
    </w:p>
    <w:p w:rsidR="00FF4A14" w:rsidRDefault="00AE4BA1"/>
    <w:sectPr w:rsidR="00FF4A14" w:rsidSect="008048C2">
      <w:pgSz w:w="11906" w:h="16838"/>
      <w:pgMar w:top="1134" w:right="850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8C2"/>
    <w:rsid w:val="0015183B"/>
    <w:rsid w:val="002F085C"/>
    <w:rsid w:val="00564110"/>
    <w:rsid w:val="008048C2"/>
    <w:rsid w:val="008505A8"/>
    <w:rsid w:val="008B0647"/>
    <w:rsid w:val="00A56E3A"/>
    <w:rsid w:val="00AA611E"/>
    <w:rsid w:val="00AE4BA1"/>
    <w:rsid w:val="00BB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48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48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8048C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8048C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2022-10-20T05:27:00Z</dcterms:created>
  <dcterms:modified xsi:type="dcterms:W3CDTF">2022-10-20T05:59:00Z</dcterms:modified>
</cp:coreProperties>
</file>